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32" w:rsidRPr="00115464" w:rsidRDefault="00C83F70" w:rsidP="00115464">
      <w:pPr>
        <w:tabs>
          <w:tab w:val="left" w:pos="2730"/>
        </w:tabs>
        <w:rPr>
          <w:rFonts w:ascii="Times New Roman" w:hAnsi="Times New Roman" w:cs="Times New Roman"/>
          <w:sz w:val="24"/>
          <w:szCs w:val="24"/>
          <w:lang w:val="sq-AL"/>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-706424</wp:posOffset>
            </wp:positionH>
            <wp:positionV relativeFrom="paragraph">
              <wp:posOffset>-616723</wp:posOffset>
            </wp:positionV>
            <wp:extent cx="7143750" cy="906449"/>
            <wp:effectExtent l="0" t="0" r="0" b="8255"/>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146"/>
                    <a:stretch>
                      <a:fillRect/>
                    </a:stretch>
                  </pic:blipFill>
                  <pic:spPr bwMode="auto">
                    <a:xfrm>
                      <a:off x="0" y="0"/>
                      <a:ext cx="7155229" cy="907905"/>
                    </a:xfrm>
                    <a:prstGeom prst="rect">
                      <a:avLst/>
                    </a:prstGeom>
                    <a:noFill/>
                    <a:ln>
                      <a:noFill/>
                    </a:ln>
                  </pic:spPr>
                </pic:pic>
              </a:graphicData>
            </a:graphic>
          </wp:anchor>
        </w:drawing>
      </w:r>
    </w:p>
    <w:p w:rsidR="004A337C" w:rsidRDefault="00A02046" w:rsidP="004A337C">
      <w:pPr>
        <w:tabs>
          <w:tab w:val="left" w:pos="2880"/>
        </w:tabs>
        <w:spacing w:after="0"/>
        <w:jc w:val="center"/>
        <w:rPr>
          <w:rFonts w:ascii="Times New Roman" w:hAnsi="Times New Roman" w:cs="Times New Roman"/>
          <w:b/>
          <w:sz w:val="24"/>
          <w:szCs w:val="24"/>
          <w:lang w:val="sq-AL"/>
        </w:rPr>
      </w:pPr>
      <w:r>
        <w:rPr>
          <w:rFonts w:ascii="Times New Roman" w:hAnsi="Times New Roman" w:cs="Times New Roman"/>
          <w:b/>
          <w:sz w:val="24"/>
          <w:szCs w:val="24"/>
          <w:lang w:val="sq-AL"/>
        </w:rPr>
        <w:t>MINISTRIA E TURIZMIT, KULTURËS DHE SPORTIT</w:t>
      </w:r>
    </w:p>
    <w:p w:rsidR="00C83F70" w:rsidRPr="004A337C" w:rsidRDefault="008B531F" w:rsidP="004A337C">
      <w:pPr>
        <w:tabs>
          <w:tab w:val="left" w:pos="2880"/>
        </w:tabs>
        <w:spacing w:after="0"/>
        <w:jc w:val="center"/>
        <w:rPr>
          <w:rFonts w:ascii="Times New Roman" w:hAnsi="Times New Roman"/>
          <w:b/>
          <w:caps/>
          <w:lang w:val="sq-AL"/>
        </w:rPr>
      </w:pPr>
      <w:r>
        <w:rPr>
          <w:rFonts w:ascii="Times New Roman" w:hAnsi="Times New Roman"/>
          <w:b/>
          <w:caps/>
          <w:lang w:val="sq-AL"/>
        </w:rPr>
        <w:t>drejtoria RAJONALE e trashëgimisë kulturore shkodër</w:t>
      </w:r>
    </w:p>
    <w:p w:rsidR="007E0637" w:rsidRPr="004A337C" w:rsidRDefault="007E0637" w:rsidP="007E0637">
      <w:pPr>
        <w:pStyle w:val="Title"/>
        <w:jc w:val="left"/>
        <w:rPr>
          <w:rFonts w:eastAsiaTheme="minorEastAsia" w:cstheme="minorBidi"/>
          <w:szCs w:val="24"/>
          <w:lang w:val="sq-AL" w:eastAsia="en-GB"/>
        </w:rPr>
      </w:pPr>
    </w:p>
    <w:p w:rsidR="004C4A6E" w:rsidRDefault="004C4A6E" w:rsidP="008B531F">
      <w:pPr>
        <w:rPr>
          <w:rFonts w:ascii="Times New Roman" w:hAnsi="Times New Roman" w:cs="Times New Roman"/>
          <w:sz w:val="24"/>
          <w:szCs w:val="24"/>
        </w:rPr>
      </w:pPr>
    </w:p>
    <w:p w:rsidR="008B531F" w:rsidRPr="00BC7CCC" w:rsidRDefault="008B531F" w:rsidP="008B531F">
      <w:pPr>
        <w:rPr>
          <w:rFonts w:ascii="Times New Roman" w:hAnsi="Times New Roman" w:cs="Times New Roman"/>
          <w:sz w:val="24"/>
          <w:szCs w:val="24"/>
        </w:rPr>
      </w:pPr>
      <w:proofErr w:type="spellStart"/>
      <w:r w:rsidRPr="00BC7CCC">
        <w:rPr>
          <w:rFonts w:ascii="Times New Roman" w:hAnsi="Times New Roman" w:cs="Times New Roman"/>
          <w:sz w:val="24"/>
          <w:szCs w:val="24"/>
        </w:rPr>
        <w:t>Shtojca</w:t>
      </w:r>
      <w:proofErr w:type="spellEnd"/>
      <w:r w:rsidRPr="00BC7CCC">
        <w:rPr>
          <w:rFonts w:ascii="Times New Roman" w:hAnsi="Times New Roman" w:cs="Times New Roman"/>
          <w:sz w:val="24"/>
          <w:szCs w:val="24"/>
        </w:rPr>
        <w:t xml:space="preserve"> 12</w:t>
      </w:r>
    </w:p>
    <w:p w:rsidR="008B531F" w:rsidRDefault="008B531F" w:rsidP="008B531F">
      <w:pPr>
        <w:pStyle w:val="Paragrafi"/>
        <w:ind w:firstLine="0"/>
        <w:jc w:val="center"/>
        <w:rPr>
          <w:rFonts w:ascii="Times New Roman" w:hAnsi="Times New Roman"/>
          <w:sz w:val="24"/>
          <w:szCs w:val="24"/>
          <w:lang w:val="sq-AL"/>
        </w:rPr>
      </w:pPr>
      <w:r>
        <w:rPr>
          <w:rFonts w:ascii="Times New Roman" w:hAnsi="Times New Roman"/>
          <w:sz w:val="24"/>
          <w:szCs w:val="24"/>
          <w:lang w:val="sq-AL"/>
        </w:rPr>
        <w:t>NJOFTIMI I FITUESIT</w:t>
      </w:r>
    </w:p>
    <w:p w:rsidR="008B531F" w:rsidRDefault="008B531F" w:rsidP="008B531F">
      <w:pPr>
        <w:pStyle w:val="Paragrafi"/>
        <w:rPr>
          <w:rFonts w:ascii="Times New Roman" w:hAnsi="Times New Roman"/>
          <w:sz w:val="24"/>
          <w:szCs w:val="24"/>
          <w:lang w:val="sq-AL"/>
        </w:rPr>
      </w:pPr>
    </w:p>
    <w:p w:rsidR="008B531F" w:rsidRDefault="004C4A6E" w:rsidP="008B531F">
      <w:pPr>
        <w:pStyle w:val="Paragrafi"/>
        <w:ind w:firstLine="0"/>
        <w:rPr>
          <w:rFonts w:ascii="Times New Roman" w:hAnsi="Times New Roman"/>
          <w:sz w:val="24"/>
          <w:szCs w:val="24"/>
          <w:lang w:val="sq-AL"/>
        </w:rPr>
      </w:pPr>
      <w:r>
        <w:rPr>
          <w:rFonts w:ascii="Times New Roman" w:hAnsi="Times New Roman"/>
          <w:sz w:val="24"/>
          <w:szCs w:val="24"/>
          <w:lang w:val="sq-AL"/>
        </w:rPr>
        <w:t>Data: 01.04</w:t>
      </w:r>
      <w:r w:rsidR="004337C9">
        <w:rPr>
          <w:rFonts w:ascii="Times New Roman" w:hAnsi="Times New Roman"/>
          <w:sz w:val="24"/>
          <w:szCs w:val="24"/>
          <w:lang w:val="sq-AL"/>
        </w:rPr>
        <w:t>.2026</w:t>
      </w:r>
    </w:p>
    <w:p w:rsidR="008B531F" w:rsidRDefault="008B531F" w:rsidP="008B531F">
      <w:pPr>
        <w:pStyle w:val="Paragrafi"/>
        <w:rPr>
          <w:rFonts w:ascii="Times New Roman" w:hAnsi="Times New Roman"/>
          <w:sz w:val="24"/>
          <w:szCs w:val="24"/>
          <w:lang w:val="sq-AL"/>
        </w:rPr>
      </w:pPr>
    </w:p>
    <w:p w:rsidR="008B531F" w:rsidRDefault="008B531F" w:rsidP="008B531F">
      <w:pPr>
        <w:pStyle w:val="Paragrafi"/>
        <w:ind w:firstLine="0"/>
        <w:rPr>
          <w:rFonts w:ascii="Times New Roman" w:hAnsi="Times New Roman"/>
          <w:sz w:val="24"/>
          <w:szCs w:val="24"/>
          <w:lang w:val="sq-AL"/>
        </w:rPr>
      </w:pPr>
      <w:r>
        <w:rPr>
          <w:rFonts w:ascii="Times New Roman" w:hAnsi="Times New Roman"/>
          <w:sz w:val="24"/>
          <w:szCs w:val="24"/>
          <w:lang w:val="sq-AL"/>
        </w:rPr>
        <w:t>Emri i institucionit: Drejtoria Rajonale e Trashëgimisë Kulturore Shkodër</w:t>
      </w:r>
    </w:p>
    <w:p w:rsidR="008B531F" w:rsidRDefault="008B531F" w:rsidP="008B531F">
      <w:pPr>
        <w:pStyle w:val="Paragrafi"/>
        <w:rPr>
          <w:rFonts w:ascii="Times New Roman" w:hAnsi="Times New Roman"/>
          <w:sz w:val="24"/>
          <w:szCs w:val="24"/>
          <w:lang w:val="sq-AL"/>
        </w:rPr>
      </w:pPr>
    </w:p>
    <w:p w:rsidR="008B531F" w:rsidRPr="004C4A6E" w:rsidRDefault="008B531F" w:rsidP="004C4A6E">
      <w:pPr>
        <w:jc w:val="both"/>
        <w:rPr>
          <w:rFonts w:ascii="Times New Roman" w:hAnsi="Times New Roman"/>
          <w:sz w:val="24"/>
          <w:szCs w:val="24"/>
          <w:lang w:val="de-DE"/>
        </w:rPr>
      </w:pPr>
      <w:r w:rsidRPr="004C4A6E">
        <w:rPr>
          <w:rFonts w:ascii="Times New Roman" w:hAnsi="Times New Roman"/>
          <w:sz w:val="24"/>
          <w:szCs w:val="24"/>
          <w:lang w:val="sq-AL"/>
        </w:rPr>
        <w:t>Emri i subjektit fitues</w:t>
      </w:r>
      <w:r w:rsidR="00BC7CCC" w:rsidRPr="004C4A6E">
        <w:rPr>
          <w:rFonts w:ascii="Times New Roman" w:hAnsi="Times New Roman"/>
          <w:sz w:val="24"/>
          <w:szCs w:val="24"/>
          <w:lang w:val="sq-AL"/>
        </w:rPr>
        <w:t xml:space="preserve">: Drejtoria Rajonale e Trashëgimisë Kulturore Shkodër </w:t>
      </w:r>
      <w:r w:rsidRPr="004C4A6E">
        <w:rPr>
          <w:rFonts w:ascii="Times New Roman" w:hAnsi="Times New Roman"/>
          <w:sz w:val="24"/>
          <w:szCs w:val="24"/>
          <w:lang w:val="sq-AL"/>
        </w:rPr>
        <w:t xml:space="preserve">lajmëron </w:t>
      </w:r>
      <w:r w:rsidR="00BC7CCC" w:rsidRPr="004C4A6E">
        <w:rPr>
          <w:rFonts w:ascii="Times New Roman" w:hAnsi="Times New Roman"/>
          <w:sz w:val="24"/>
          <w:szCs w:val="24"/>
          <w:lang w:val="de-DE"/>
        </w:rPr>
        <w:t xml:space="preserve">Shoqërinë </w:t>
      </w:r>
      <w:r w:rsidR="004C4A6E" w:rsidRPr="004C4A6E">
        <w:rPr>
          <w:rFonts w:ascii="Times New Roman" w:hAnsi="Times New Roman"/>
          <w:sz w:val="24"/>
          <w:szCs w:val="24"/>
          <w:lang w:val="de-DE"/>
        </w:rPr>
        <w:t xml:space="preserve">“Martini </w:t>
      </w:r>
      <w:r w:rsidR="00BC7CCC" w:rsidRPr="004C4A6E">
        <w:rPr>
          <w:rFonts w:ascii="Times New Roman" w:hAnsi="Times New Roman"/>
          <w:sz w:val="24"/>
          <w:szCs w:val="24"/>
          <w:lang w:val="de-DE"/>
        </w:rPr>
        <w:t>Konstruksion</w:t>
      </w:r>
      <w:r w:rsidR="004C4A6E" w:rsidRPr="004C4A6E">
        <w:rPr>
          <w:rFonts w:ascii="Times New Roman" w:hAnsi="Times New Roman"/>
          <w:sz w:val="24"/>
          <w:szCs w:val="24"/>
          <w:lang w:val="de-DE"/>
        </w:rPr>
        <w:t xml:space="preserve"> &amp; Real Estate</w:t>
      </w:r>
      <w:r w:rsidR="00BC7CCC" w:rsidRPr="004C4A6E">
        <w:rPr>
          <w:rStyle w:val="normaltextrun"/>
          <w:rFonts w:ascii="Times New Roman" w:hAnsi="Times New Roman"/>
          <w:sz w:val="24"/>
          <w:szCs w:val="24"/>
        </w:rPr>
        <w:t xml:space="preserve">” </w:t>
      </w:r>
      <w:proofErr w:type="spellStart"/>
      <w:r w:rsidR="00BC7CCC" w:rsidRPr="004C4A6E">
        <w:rPr>
          <w:rStyle w:val="normaltextrun"/>
          <w:rFonts w:ascii="Times New Roman" w:hAnsi="Times New Roman"/>
          <w:sz w:val="24"/>
          <w:szCs w:val="24"/>
        </w:rPr>
        <w:t>shpk</w:t>
      </w:r>
      <w:proofErr w:type="spellEnd"/>
      <w:r w:rsidR="00BC7CCC" w:rsidRPr="004C4A6E">
        <w:rPr>
          <w:rStyle w:val="normaltextrun"/>
          <w:rFonts w:ascii="Times New Roman" w:hAnsi="Times New Roman"/>
          <w:sz w:val="24"/>
          <w:szCs w:val="24"/>
        </w:rPr>
        <w:t xml:space="preserve"> me </w:t>
      </w:r>
      <w:r w:rsidR="00123E1D" w:rsidRPr="004C4A6E">
        <w:rPr>
          <w:rStyle w:val="normaltextrun"/>
          <w:rFonts w:ascii="Times New Roman" w:hAnsi="Times New Roman"/>
          <w:sz w:val="24"/>
          <w:szCs w:val="24"/>
        </w:rPr>
        <w:t>NIPT</w:t>
      </w:r>
      <w:r w:rsidR="00BC7CCC" w:rsidRPr="004C4A6E">
        <w:rPr>
          <w:rStyle w:val="normaltextrun"/>
          <w:rFonts w:ascii="Times New Roman" w:hAnsi="Times New Roman"/>
          <w:sz w:val="24"/>
          <w:szCs w:val="24"/>
        </w:rPr>
        <w:t xml:space="preserve"> </w:t>
      </w:r>
      <w:r w:rsidR="004C4A6E" w:rsidRPr="004C4A6E">
        <w:rPr>
          <w:rStyle w:val="normaltextrun"/>
          <w:rFonts w:ascii="Times New Roman" w:hAnsi="Times New Roman"/>
          <w:sz w:val="24"/>
          <w:szCs w:val="24"/>
        </w:rPr>
        <w:t>K81314023A</w:t>
      </w:r>
      <w:r w:rsidR="004C4A6E">
        <w:rPr>
          <w:rStyle w:val="normaltextrun"/>
          <w:rFonts w:ascii="Times New Roman" w:hAnsi="Times New Roman"/>
          <w:sz w:val="24"/>
          <w:szCs w:val="24"/>
        </w:rPr>
        <w:t>, me</w:t>
      </w:r>
      <w:r w:rsidR="004C4A6E" w:rsidRPr="004C4A6E">
        <w:rPr>
          <w:rStyle w:val="normaltextrun"/>
          <w:rFonts w:ascii="Times New Roman" w:hAnsi="Times New Roman"/>
          <w:sz w:val="24"/>
          <w:szCs w:val="24"/>
        </w:rPr>
        <w:t xml:space="preserve"> a</w:t>
      </w:r>
      <w:r w:rsidR="004C4A6E">
        <w:rPr>
          <w:rStyle w:val="normaltextrun"/>
          <w:rFonts w:ascii="Times New Roman" w:hAnsi="Times New Roman"/>
          <w:sz w:val="24"/>
          <w:szCs w:val="24"/>
        </w:rPr>
        <w:t>dministrator</w:t>
      </w:r>
      <w:r w:rsidR="00BC7CCC" w:rsidRPr="004C4A6E">
        <w:rPr>
          <w:rStyle w:val="normaltextrun"/>
          <w:rFonts w:ascii="Times New Roman" w:hAnsi="Times New Roman"/>
          <w:sz w:val="24"/>
          <w:szCs w:val="24"/>
        </w:rPr>
        <w:t xml:space="preserve"> </w:t>
      </w:r>
      <w:proofErr w:type="spellStart"/>
      <w:r w:rsidR="004C4A6E">
        <w:rPr>
          <w:rStyle w:val="normaltextrun"/>
          <w:rFonts w:ascii="Times New Roman" w:hAnsi="Times New Roman"/>
          <w:sz w:val="24"/>
          <w:szCs w:val="24"/>
        </w:rPr>
        <w:t>z.</w:t>
      </w:r>
      <w:r w:rsidR="00284CBF">
        <w:rPr>
          <w:rStyle w:val="normaltextrun"/>
          <w:rFonts w:ascii="Times New Roman" w:hAnsi="Times New Roman"/>
          <w:sz w:val="24"/>
          <w:szCs w:val="24"/>
        </w:rPr>
        <w:t>Benard</w:t>
      </w:r>
      <w:proofErr w:type="spellEnd"/>
      <w:r w:rsidR="00284CBF">
        <w:rPr>
          <w:rStyle w:val="normaltextrun"/>
          <w:rFonts w:ascii="Times New Roman" w:hAnsi="Times New Roman"/>
          <w:sz w:val="24"/>
          <w:szCs w:val="24"/>
        </w:rPr>
        <w:t xml:space="preserve"> Martini</w:t>
      </w:r>
      <w:r w:rsidR="00BC7CCC" w:rsidRPr="004C4A6E">
        <w:rPr>
          <w:rStyle w:val="normaltextrun"/>
          <w:rFonts w:ascii="Times New Roman" w:hAnsi="Times New Roman"/>
          <w:sz w:val="24"/>
          <w:szCs w:val="24"/>
        </w:rPr>
        <w:t xml:space="preserve">, me </w:t>
      </w:r>
      <w:proofErr w:type="spellStart"/>
      <w:r w:rsidR="00BC7CCC" w:rsidRPr="004C4A6E">
        <w:rPr>
          <w:rStyle w:val="normaltextrun"/>
          <w:rFonts w:ascii="Times New Roman" w:hAnsi="Times New Roman"/>
          <w:sz w:val="24"/>
          <w:szCs w:val="24"/>
        </w:rPr>
        <w:t>adresë</w:t>
      </w:r>
      <w:proofErr w:type="spellEnd"/>
      <w:r w:rsidR="00BC7CCC" w:rsidRPr="004C4A6E">
        <w:rPr>
          <w:rStyle w:val="normaltextrun"/>
          <w:rFonts w:ascii="Times New Roman" w:hAnsi="Times New Roman"/>
          <w:sz w:val="24"/>
          <w:szCs w:val="24"/>
        </w:rPr>
        <w:t xml:space="preserve"> </w:t>
      </w:r>
      <w:proofErr w:type="spellStart"/>
      <w:r w:rsidR="00284CBF">
        <w:rPr>
          <w:rStyle w:val="normaltextrun"/>
          <w:rFonts w:ascii="Times New Roman" w:hAnsi="Times New Roman"/>
          <w:sz w:val="24"/>
          <w:szCs w:val="24"/>
        </w:rPr>
        <w:t>Rruga</w:t>
      </w:r>
      <w:proofErr w:type="spellEnd"/>
      <w:r w:rsidR="00284CBF">
        <w:rPr>
          <w:rStyle w:val="normaltextrun"/>
          <w:rFonts w:ascii="Times New Roman" w:hAnsi="Times New Roman"/>
          <w:sz w:val="24"/>
          <w:szCs w:val="24"/>
        </w:rPr>
        <w:t xml:space="preserve"> e </w:t>
      </w:r>
      <w:proofErr w:type="spellStart"/>
      <w:r w:rsidR="00284CBF">
        <w:rPr>
          <w:rStyle w:val="normaltextrun"/>
          <w:rFonts w:ascii="Times New Roman" w:hAnsi="Times New Roman"/>
          <w:sz w:val="24"/>
          <w:szCs w:val="24"/>
        </w:rPr>
        <w:t>Durrësit</w:t>
      </w:r>
      <w:proofErr w:type="spellEnd"/>
      <w:r w:rsidR="00284CBF">
        <w:rPr>
          <w:rStyle w:val="normaltextrun"/>
          <w:rFonts w:ascii="Times New Roman" w:hAnsi="Times New Roman"/>
          <w:sz w:val="24"/>
          <w:szCs w:val="24"/>
        </w:rPr>
        <w:t xml:space="preserve">, </w:t>
      </w:r>
      <w:proofErr w:type="spellStart"/>
      <w:r w:rsidR="00284CBF">
        <w:rPr>
          <w:rStyle w:val="normaltextrun"/>
          <w:rFonts w:ascii="Times New Roman" w:hAnsi="Times New Roman"/>
          <w:sz w:val="24"/>
          <w:szCs w:val="24"/>
        </w:rPr>
        <w:t>hyrja</w:t>
      </w:r>
      <w:proofErr w:type="spellEnd"/>
      <w:r w:rsidR="00284CBF">
        <w:rPr>
          <w:rStyle w:val="normaltextrun"/>
          <w:rFonts w:ascii="Times New Roman" w:hAnsi="Times New Roman"/>
          <w:sz w:val="24"/>
          <w:szCs w:val="24"/>
        </w:rPr>
        <w:t xml:space="preserve"> ne.3, </w:t>
      </w:r>
      <w:proofErr w:type="spellStart"/>
      <w:r w:rsidR="00284CBF">
        <w:rPr>
          <w:rStyle w:val="normaltextrun"/>
          <w:rFonts w:ascii="Times New Roman" w:hAnsi="Times New Roman"/>
          <w:sz w:val="24"/>
          <w:szCs w:val="24"/>
        </w:rPr>
        <w:t>Tiranë</w:t>
      </w:r>
      <w:proofErr w:type="spellEnd"/>
      <w:r w:rsidR="00284CBF">
        <w:rPr>
          <w:rStyle w:val="normaltextrun"/>
          <w:rFonts w:ascii="Times New Roman" w:hAnsi="Times New Roman"/>
          <w:sz w:val="24"/>
          <w:szCs w:val="24"/>
        </w:rPr>
        <w:t xml:space="preserve">, </w:t>
      </w:r>
      <w:proofErr w:type="spellStart"/>
      <w:r w:rsidR="00284CBF">
        <w:rPr>
          <w:rStyle w:val="normaltextrun"/>
          <w:rFonts w:ascii="Times New Roman" w:hAnsi="Times New Roman"/>
          <w:sz w:val="24"/>
          <w:szCs w:val="24"/>
        </w:rPr>
        <w:t>zona</w:t>
      </w:r>
      <w:proofErr w:type="spellEnd"/>
      <w:r w:rsidR="00284CBF">
        <w:rPr>
          <w:rStyle w:val="normaltextrun"/>
          <w:rFonts w:ascii="Times New Roman" w:hAnsi="Times New Roman"/>
          <w:sz w:val="24"/>
          <w:szCs w:val="24"/>
        </w:rPr>
        <w:t xml:space="preserve"> </w:t>
      </w:r>
      <w:proofErr w:type="spellStart"/>
      <w:r w:rsidR="00284CBF">
        <w:rPr>
          <w:rStyle w:val="normaltextrun"/>
          <w:rFonts w:ascii="Times New Roman" w:hAnsi="Times New Roman"/>
          <w:sz w:val="24"/>
          <w:szCs w:val="24"/>
        </w:rPr>
        <w:t>kadastrale</w:t>
      </w:r>
      <w:proofErr w:type="spellEnd"/>
      <w:r w:rsidR="00284CBF">
        <w:rPr>
          <w:rStyle w:val="normaltextrun"/>
          <w:rFonts w:ascii="Times New Roman" w:hAnsi="Times New Roman"/>
          <w:sz w:val="24"/>
          <w:szCs w:val="24"/>
        </w:rPr>
        <w:t xml:space="preserve"> 8210, nr. </w:t>
      </w:r>
      <w:proofErr w:type="spellStart"/>
      <w:r w:rsidR="00284CBF">
        <w:rPr>
          <w:rStyle w:val="normaltextrun"/>
          <w:rFonts w:ascii="Times New Roman" w:hAnsi="Times New Roman"/>
          <w:sz w:val="24"/>
          <w:szCs w:val="24"/>
        </w:rPr>
        <w:t>Pasurie</w:t>
      </w:r>
      <w:proofErr w:type="spellEnd"/>
      <w:r w:rsidR="00284CBF">
        <w:rPr>
          <w:rStyle w:val="normaltextrun"/>
          <w:rFonts w:ascii="Times New Roman" w:hAnsi="Times New Roman"/>
          <w:sz w:val="24"/>
          <w:szCs w:val="24"/>
        </w:rPr>
        <w:t xml:space="preserve"> 4/12+3-B/1</w:t>
      </w:r>
      <w:r w:rsidR="00BC7CCC" w:rsidRPr="004C4A6E">
        <w:rPr>
          <w:rStyle w:val="normaltextrun"/>
          <w:rFonts w:ascii="Times New Roman" w:hAnsi="Times New Roman"/>
          <w:sz w:val="24"/>
          <w:szCs w:val="24"/>
        </w:rPr>
        <w:t xml:space="preserve">, </w:t>
      </w:r>
      <w:proofErr w:type="spellStart"/>
      <w:r w:rsidR="00BC7CCC" w:rsidRPr="004C4A6E">
        <w:rPr>
          <w:rStyle w:val="normaltextrun"/>
          <w:rFonts w:ascii="Times New Roman" w:hAnsi="Times New Roman"/>
          <w:sz w:val="24"/>
          <w:szCs w:val="24"/>
        </w:rPr>
        <w:t>Shkodër</w:t>
      </w:r>
      <w:proofErr w:type="spellEnd"/>
      <w:r w:rsidR="00BC7CCC" w:rsidRPr="004C4A6E">
        <w:rPr>
          <w:rStyle w:val="normaltextrun"/>
          <w:rFonts w:ascii="Times New Roman" w:hAnsi="Times New Roman"/>
          <w:sz w:val="24"/>
          <w:szCs w:val="24"/>
        </w:rPr>
        <w:t>,</w:t>
      </w:r>
      <w:r w:rsidR="00BC7CCC" w:rsidRPr="004C4A6E">
        <w:rPr>
          <w:rFonts w:ascii="Times New Roman" w:hAnsi="Times New Roman"/>
          <w:i/>
          <w:iCs/>
          <w:sz w:val="24"/>
          <w:szCs w:val="24"/>
          <w:lang w:val="sq-AL"/>
        </w:rPr>
        <w:t xml:space="preserve"> </w:t>
      </w:r>
      <w:r w:rsidR="004C4A6E" w:rsidRPr="004C4A6E">
        <w:rPr>
          <w:rFonts w:ascii="Times New Roman" w:hAnsi="Times New Roman"/>
          <w:sz w:val="24"/>
          <w:szCs w:val="24"/>
          <w:lang w:val="sq-AL"/>
        </w:rPr>
        <w:t>se o</w:t>
      </w:r>
      <w:r w:rsidRPr="004C4A6E">
        <w:rPr>
          <w:rFonts w:ascii="Times New Roman" w:hAnsi="Times New Roman"/>
          <w:sz w:val="24"/>
          <w:szCs w:val="24"/>
          <w:lang w:val="sq-AL"/>
        </w:rPr>
        <w:t xml:space="preserve">ferta e paraqitur më datë </w:t>
      </w:r>
      <w:r w:rsidR="004C4A6E" w:rsidRPr="004C4A6E">
        <w:rPr>
          <w:rFonts w:ascii="Times New Roman" w:hAnsi="Times New Roman"/>
          <w:sz w:val="24"/>
          <w:szCs w:val="24"/>
          <w:lang w:val="sq-AL"/>
        </w:rPr>
        <w:t>01.04</w:t>
      </w:r>
      <w:r w:rsidR="004337C9" w:rsidRPr="004C4A6E">
        <w:rPr>
          <w:rFonts w:ascii="Times New Roman" w:hAnsi="Times New Roman"/>
          <w:sz w:val="24"/>
          <w:szCs w:val="24"/>
          <w:lang w:val="sq-AL"/>
        </w:rPr>
        <w:t>.2026</w:t>
      </w:r>
      <w:r w:rsidRPr="004C4A6E">
        <w:rPr>
          <w:rFonts w:ascii="Times New Roman" w:hAnsi="Times New Roman"/>
          <w:sz w:val="24"/>
          <w:szCs w:val="24"/>
          <w:lang w:val="sq-AL"/>
        </w:rPr>
        <w:t xml:space="preserve"> për kryerjen e punimeve</w:t>
      </w:r>
      <w:r w:rsidR="004C4A6E" w:rsidRPr="004C4A6E">
        <w:rPr>
          <w:rFonts w:ascii="Times New Roman" w:hAnsi="Times New Roman" w:cs="Times New Roman"/>
          <w:b/>
          <w:sz w:val="24"/>
          <w:szCs w:val="24"/>
          <w:lang w:val="it-IT"/>
        </w:rPr>
        <w:t xml:space="preserve"> </w:t>
      </w:r>
      <w:r w:rsidR="004C4A6E" w:rsidRPr="004C4A6E">
        <w:rPr>
          <w:rFonts w:ascii="Times New Roman" w:hAnsi="Times New Roman" w:cs="Times New Roman"/>
          <w:sz w:val="24"/>
          <w:szCs w:val="24"/>
          <w:lang w:val="it-IT"/>
        </w:rPr>
        <w:t xml:space="preserve">me objekt </w:t>
      </w:r>
      <w:r w:rsidR="004C4A6E">
        <w:rPr>
          <w:rFonts w:ascii="Times New Roman" w:hAnsi="Times New Roman" w:cs="Times New Roman"/>
          <w:sz w:val="24"/>
          <w:szCs w:val="24"/>
          <w:lang w:val="it-IT"/>
        </w:rPr>
        <w:t>“</w:t>
      </w:r>
      <w:r w:rsidR="004C4A6E" w:rsidRPr="004C4A6E">
        <w:rPr>
          <w:rFonts w:ascii="Times New Roman" w:hAnsi="Times New Roman" w:cs="Times New Roman"/>
          <w:sz w:val="24"/>
          <w:szCs w:val="24"/>
          <w:lang w:val="it-IT"/>
        </w:rPr>
        <w:t>Pasarelë druri në hyrje të kalasë Lezhë</w:t>
      </w:r>
      <w:r w:rsidR="004C4A6E">
        <w:rPr>
          <w:rFonts w:ascii="Times New Roman" w:hAnsi="Times New Roman" w:cs="Times New Roman"/>
          <w:sz w:val="24"/>
          <w:szCs w:val="24"/>
          <w:lang w:val="it-IT"/>
        </w:rPr>
        <w:t>”</w:t>
      </w:r>
      <w:r w:rsidRPr="004C4A6E">
        <w:rPr>
          <w:rFonts w:ascii="Times New Roman" w:hAnsi="Times New Roman"/>
          <w:sz w:val="24"/>
          <w:szCs w:val="24"/>
          <w:lang w:val="sq-AL"/>
        </w:rPr>
        <w:t xml:space="preserve"> për shumën totale prej</w:t>
      </w:r>
      <w:r w:rsidR="00BC7CCC" w:rsidRPr="004C4A6E">
        <w:rPr>
          <w:rFonts w:ascii="Times New Roman" w:hAnsi="Times New Roman"/>
          <w:sz w:val="24"/>
          <w:szCs w:val="24"/>
          <w:lang w:val="sq-AL"/>
        </w:rPr>
        <w:t xml:space="preserve"> </w:t>
      </w:r>
      <w:r w:rsidR="004C4A6E" w:rsidRPr="004C4A6E">
        <w:rPr>
          <w:rStyle w:val="normaltextrun"/>
          <w:rFonts w:ascii="Times New Roman" w:hAnsi="Times New Roman"/>
          <w:sz w:val="24"/>
          <w:szCs w:val="24"/>
        </w:rPr>
        <w:t>870,480 (</w:t>
      </w:r>
      <w:proofErr w:type="spellStart"/>
      <w:r w:rsidR="004C4A6E" w:rsidRPr="004C4A6E">
        <w:rPr>
          <w:rStyle w:val="normaltextrun"/>
          <w:rFonts w:ascii="Times New Roman" w:hAnsi="Times New Roman"/>
          <w:sz w:val="24"/>
          <w:szCs w:val="24"/>
        </w:rPr>
        <w:t>tetëqind</w:t>
      </w:r>
      <w:proofErr w:type="spellEnd"/>
      <w:r w:rsidR="004C4A6E" w:rsidRPr="004C4A6E">
        <w:rPr>
          <w:rStyle w:val="normaltextrun"/>
          <w:rFonts w:ascii="Times New Roman" w:hAnsi="Times New Roman"/>
          <w:sz w:val="24"/>
          <w:szCs w:val="24"/>
        </w:rPr>
        <w:t xml:space="preserve"> e </w:t>
      </w:r>
      <w:proofErr w:type="spellStart"/>
      <w:r w:rsidR="004C4A6E" w:rsidRPr="004C4A6E">
        <w:rPr>
          <w:rStyle w:val="normaltextrun"/>
          <w:rFonts w:ascii="Times New Roman" w:hAnsi="Times New Roman"/>
          <w:sz w:val="24"/>
          <w:szCs w:val="24"/>
        </w:rPr>
        <w:t>shtatëdhjetë</w:t>
      </w:r>
      <w:proofErr w:type="spellEnd"/>
      <w:r w:rsidR="004C4A6E" w:rsidRPr="004C4A6E">
        <w:rPr>
          <w:rStyle w:val="normaltextrun"/>
          <w:rFonts w:ascii="Times New Roman" w:hAnsi="Times New Roman"/>
          <w:sz w:val="24"/>
          <w:szCs w:val="24"/>
        </w:rPr>
        <w:t xml:space="preserve"> </w:t>
      </w:r>
      <w:proofErr w:type="spellStart"/>
      <w:r w:rsidR="004C4A6E" w:rsidRPr="004C4A6E">
        <w:rPr>
          <w:rStyle w:val="normaltextrun"/>
          <w:rFonts w:ascii="Times New Roman" w:hAnsi="Times New Roman"/>
          <w:sz w:val="24"/>
          <w:szCs w:val="24"/>
        </w:rPr>
        <w:t>mijë</w:t>
      </w:r>
      <w:proofErr w:type="spellEnd"/>
      <w:r w:rsidR="004C4A6E" w:rsidRPr="004C4A6E">
        <w:rPr>
          <w:rStyle w:val="normaltextrun"/>
          <w:rFonts w:ascii="Times New Roman" w:hAnsi="Times New Roman"/>
          <w:sz w:val="24"/>
          <w:szCs w:val="24"/>
        </w:rPr>
        <w:t xml:space="preserve"> e </w:t>
      </w:r>
      <w:proofErr w:type="spellStart"/>
      <w:r w:rsidR="004C4A6E" w:rsidRPr="004C4A6E">
        <w:rPr>
          <w:rStyle w:val="normaltextrun"/>
          <w:rFonts w:ascii="Times New Roman" w:hAnsi="Times New Roman"/>
          <w:sz w:val="24"/>
          <w:szCs w:val="24"/>
        </w:rPr>
        <w:t>katërqind</w:t>
      </w:r>
      <w:proofErr w:type="spellEnd"/>
      <w:r w:rsidR="004C4A6E" w:rsidRPr="004C4A6E">
        <w:rPr>
          <w:rStyle w:val="normaltextrun"/>
          <w:rFonts w:ascii="Times New Roman" w:hAnsi="Times New Roman"/>
          <w:sz w:val="24"/>
          <w:szCs w:val="24"/>
        </w:rPr>
        <w:t xml:space="preserve"> e </w:t>
      </w:r>
      <w:proofErr w:type="spellStart"/>
      <w:r w:rsidR="004C4A6E" w:rsidRPr="004C4A6E">
        <w:rPr>
          <w:rStyle w:val="normaltextrun"/>
          <w:rFonts w:ascii="Times New Roman" w:hAnsi="Times New Roman"/>
          <w:sz w:val="24"/>
          <w:szCs w:val="24"/>
        </w:rPr>
        <w:t>tetëdhjetë</w:t>
      </w:r>
      <w:proofErr w:type="spellEnd"/>
      <w:proofErr w:type="gramStart"/>
      <w:r w:rsidR="004C4A6E" w:rsidRPr="004C4A6E">
        <w:rPr>
          <w:rStyle w:val="normaltextrun"/>
          <w:rFonts w:ascii="Times New Roman" w:hAnsi="Times New Roman"/>
          <w:sz w:val="24"/>
          <w:szCs w:val="24"/>
        </w:rPr>
        <w:t xml:space="preserve">)  </w:t>
      </w:r>
      <w:proofErr w:type="spellStart"/>
      <w:r w:rsidR="004C4A6E" w:rsidRPr="004C4A6E">
        <w:rPr>
          <w:rStyle w:val="normaltextrun"/>
          <w:rFonts w:ascii="Times New Roman" w:hAnsi="Times New Roman"/>
          <w:sz w:val="24"/>
          <w:szCs w:val="24"/>
        </w:rPr>
        <w:t>lekë</w:t>
      </w:r>
      <w:proofErr w:type="spellEnd"/>
      <w:proofErr w:type="gramEnd"/>
      <w:r w:rsidR="004C4A6E" w:rsidRPr="004C4A6E">
        <w:rPr>
          <w:rStyle w:val="normaltextrun"/>
          <w:rFonts w:ascii="Times New Roman" w:hAnsi="Times New Roman"/>
          <w:sz w:val="24"/>
          <w:szCs w:val="24"/>
        </w:rPr>
        <w:t xml:space="preserve"> pa T.V.SH</w:t>
      </w:r>
      <w:r>
        <w:rPr>
          <w:rFonts w:ascii="Times New Roman" w:hAnsi="Times New Roman"/>
          <w:sz w:val="24"/>
          <w:szCs w:val="24"/>
          <w:lang w:val="sq-AL"/>
        </w:rPr>
        <w:t xml:space="preserve"> është pranuar.  </w:t>
      </w:r>
    </w:p>
    <w:p w:rsidR="00FC3134" w:rsidRDefault="00FC3134" w:rsidP="00FC3134">
      <w:pPr>
        <w:pStyle w:val="Paragrafi"/>
        <w:spacing w:line="276" w:lineRule="auto"/>
        <w:ind w:firstLine="0"/>
        <w:rPr>
          <w:rFonts w:ascii="Times New Roman" w:hAnsi="Times New Roman"/>
          <w:sz w:val="24"/>
          <w:szCs w:val="24"/>
          <w:lang w:val="sq-AL"/>
        </w:rPr>
      </w:pPr>
    </w:p>
    <w:p w:rsidR="00FC3134" w:rsidRDefault="00FC3134" w:rsidP="00FC3134">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Subjekti fitues </w:t>
      </w:r>
      <w:r>
        <w:rPr>
          <w:rFonts w:ascii="Times New Roman" w:hAnsi="Times New Roman"/>
          <w:sz w:val="24"/>
          <w:szCs w:val="24"/>
          <w:lang w:val="de-DE"/>
        </w:rPr>
        <w:t xml:space="preserve">shoqëria </w:t>
      </w:r>
      <w:r w:rsidRPr="00743380">
        <w:rPr>
          <w:rFonts w:ascii="Times New Roman" w:hAnsi="Times New Roman"/>
          <w:sz w:val="24"/>
          <w:szCs w:val="24"/>
          <w:lang w:val="de-DE"/>
        </w:rPr>
        <w:t>“</w:t>
      </w:r>
      <w:r w:rsidR="004C4A6E">
        <w:rPr>
          <w:rFonts w:ascii="Times New Roman" w:hAnsi="Times New Roman"/>
          <w:sz w:val="24"/>
          <w:szCs w:val="24"/>
          <w:lang w:val="de-DE"/>
        </w:rPr>
        <w:t xml:space="preserve">Martini </w:t>
      </w:r>
      <w:r w:rsidR="004C4A6E" w:rsidRPr="00743380">
        <w:rPr>
          <w:rFonts w:ascii="Times New Roman" w:hAnsi="Times New Roman"/>
          <w:sz w:val="24"/>
          <w:szCs w:val="24"/>
          <w:lang w:val="de-DE"/>
        </w:rPr>
        <w:t>Konstruksion</w:t>
      </w:r>
      <w:r w:rsidR="004C4A6E">
        <w:rPr>
          <w:rFonts w:ascii="Times New Roman" w:hAnsi="Times New Roman"/>
          <w:sz w:val="24"/>
          <w:szCs w:val="24"/>
          <w:lang w:val="de-DE"/>
        </w:rPr>
        <w:t xml:space="preserve"> &amp; Real Estate</w:t>
      </w:r>
      <w:r w:rsidRPr="00743380">
        <w:rPr>
          <w:rStyle w:val="normaltextrun"/>
          <w:rFonts w:ascii="Times New Roman" w:hAnsi="Times New Roman"/>
          <w:sz w:val="24"/>
          <w:szCs w:val="24"/>
        </w:rPr>
        <w:t xml:space="preserve">” </w:t>
      </w:r>
      <w:proofErr w:type="spellStart"/>
      <w:r w:rsidRPr="00743380">
        <w:rPr>
          <w:rStyle w:val="normaltextrun"/>
          <w:rFonts w:ascii="Times New Roman" w:hAnsi="Times New Roman"/>
          <w:sz w:val="24"/>
          <w:szCs w:val="24"/>
        </w:rPr>
        <w:t>shpk</w:t>
      </w:r>
      <w:proofErr w:type="spellEnd"/>
      <w:r>
        <w:rPr>
          <w:rFonts w:ascii="Times New Roman" w:hAnsi="Times New Roman"/>
          <w:sz w:val="24"/>
          <w:szCs w:val="24"/>
          <w:lang w:val="sq-AL"/>
        </w:rPr>
        <w:t xml:space="preserve"> duhet të paraqitet pranë Drejtorisë Rajonale të Trashëgimisë Kulturore Shkodër për të lidhur kontratën për realizimin e punimeve, brenda datës </w:t>
      </w:r>
      <w:r w:rsidR="004C4A6E">
        <w:rPr>
          <w:rFonts w:ascii="Times New Roman" w:hAnsi="Times New Roman"/>
          <w:b/>
          <w:sz w:val="24"/>
          <w:szCs w:val="24"/>
          <w:lang w:val="sq-AL"/>
        </w:rPr>
        <w:t>20/04</w:t>
      </w:r>
      <w:r w:rsidR="004337C9">
        <w:rPr>
          <w:rFonts w:ascii="Times New Roman" w:hAnsi="Times New Roman"/>
          <w:b/>
          <w:sz w:val="24"/>
          <w:szCs w:val="24"/>
          <w:lang w:val="sq-AL"/>
        </w:rPr>
        <w:t>/2026</w:t>
      </w:r>
      <w:r w:rsidRPr="00BC7CCC">
        <w:rPr>
          <w:rFonts w:ascii="Times New Roman" w:hAnsi="Times New Roman"/>
          <w:b/>
          <w:sz w:val="24"/>
          <w:szCs w:val="24"/>
          <w:lang w:val="sq-AL"/>
        </w:rPr>
        <w:t>.</w:t>
      </w:r>
    </w:p>
    <w:p w:rsidR="008B531F" w:rsidRDefault="008B531F" w:rsidP="00BC7CCC">
      <w:pPr>
        <w:pStyle w:val="Paragrafi"/>
        <w:ind w:firstLine="0"/>
        <w:rPr>
          <w:rFonts w:ascii="Times New Roman" w:hAnsi="Times New Roman"/>
          <w:sz w:val="24"/>
          <w:szCs w:val="24"/>
          <w:lang w:val="sq-AL"/>
        </w:rPr>
      </w:pPr>
    </w:p>
    <w:p w:rsidR="008B531F" w:rsidRDefault="008B531F" w:rsidP="008B531F">
      <w:pPr>
        <w:pStyle w:val="Paragrafi"/>
        <w:ind w:firstLine="0"/>
        <w:rPr>
          <w:rFonts w:ascii="Times New Roman" w:hAnsi="Times New Roman"/>
          <w:sz w:val="24"/>
          <w:szCs w:val="24"/>
          <w:lang w:val="sq-AL"/>
        </w:rPr>
      </w:pPr>
    </w:p>
    <w:p w:rsidR="008B531F" w:rsidRDefault="008B531F" w:rsidP="008B531F">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Subjekti fitues</w:t>
      </w:r>
      <w:r w:rsidR="00BC7CCC">
        <w:rPr>
          <w:rFonts w:ascii="Times New Roman" w:hAnsi="Times New Roman"/>
          <w:sz w:val="24"/>
          <w:szCs w:val="24"/>
          <w:lang w:val="sq-AL"/>
        </w:rPr>
        <w:t xml:space="preserve"> </w:t>
      </w:r>
      <w:r w:rsidR="00B35A5D">
        <w:rPr>
          <w:rFonts w:ascii="Times New Roman" w:hAnsi="Times New Roman"/>
          <w:sz w:val="24"/>
          <w:szCs w:val="24"/>
          <w:lang w:val="de-DE"/>
        </w:rPr>
        <w:t>s</w:t>
      </w:r>
      <w:r w:rsidR="00BC7CCC">
        <w:rPr>
          <w:rFonts w:ascii="Times New Roman" w:hAnsi="Times New Roman"/>
          <w:sz w:val="24"/>
          <w:szCs w:val="24"/>
          <w:lang w:val="de-DE"/>
        </w:rPr>
        <w:t xml:space="preserve">hoqëria </w:t>
      </w:r>
      <w:r w:rsidR="00BC7CCC" w:rsidRPr="00743380">
        <w:rPr>
          <w:rFonts w:ascii="Times New Roman" w:hAnsi="Times New Roman"/>
          <w:sz w:val="24"/>
          <w:szCs w:val="24"/>
          <w:lang w:val="de-DE"/>
        </w:rPr>
        <w:t>“</w:t>
      </w:r>
      <w:r w:rsidR="004C4A6E">
        <w:rPr>
          <w:rFonts w:ascii="Times New Roman" w:hAnsi="Times New Roman"/>
          <w:sz w:val="24"/>
          <w:szCs w:val="24"/>
          <w:lang w:val="de-DE"/>
        </w:rPr>
        <w:t xml:space="preserve">Martini </w:t>
      </w:r>
      <w:r w:rsidR="004C4A6E" w:rsidRPr="00743380">
        <w:rPr>
          <w:rFonts w:ascii="Times New Roman" w:hAnsi="Times New Roman"/>
          <w:sz w:val="24"/>
          <w:szCs w:val="24"/>
          <w:lang w:val="de-DE"/>
        </w:rPr>
        <w:t>Konstruksion</w:t>
      </w:r>
      <w:r w:rsidR="004C4A6E">
        <w:rPr>
          <w:rFonts w:ascii="Times New Roman" w:hAnsi="Times New Roman"/>
          <w:sz w:val="24"/>
          <w:szCs w:val="24"/>
          <w:lang w:val="de-DE"/>
        </w:rPr>
        <w:t xml:space="preserve"> &amp; Real Estate</w:t>
      </w:r>
      <w:r w:rsidR="00BC7CCC" w:rsidRPr="00743380">
        <w:rPr>
          <w:rStyle w:val="normaltextrun"/>
          <w:rFonts w:ascii="Times New Roman" w:hAnsi="Times New Roman"/>
          <w:sz w:val="24"/>
          <w:szCs w:val="24"/>
        </w:rPr>
        <w:t xml:space="preserve">” </w:t>
      </w:r>
      <w:proofErr w:type="spellStart"/>
      <w:r w:rsidR="00BC7CCC" w:rsidRPr="00743380">
        <w:rPr>
          <w:rStyle w:val="normaltextrun"/>
          <w:rFonts w:ascii="Times New Roman" w:hAnsi="Times New Roman"/>
          <w:sz w:val="24"/>
          <w:szCs w:val="24"/>
        </w:rPr>
        <w:t>shpk</w:t>
      </w:r>
      <w:proofErr w:type="spellEnd"/>
      <w:r>
        <w:rPr>
          <w:rFonts w:ascii="Times New Roman" w:hAnsi="Times New Roman"/>
          <w:sz w:val="24"/>
          <w:szCs w:val="24"/>
          <w:lang w:val="sq-AL"/>
        </w:rPr>
        <w:t xml:space="preserve"> kërkohet t’i paraqesë</w:t>
      </w:r>
      <w:r w:rsidR="00BC7CCC">
        <w:rPr>
          <w:rFonts w:ascii="Times New Roman" w:hAnsi="Times New Roman"/>
          <w:sz w:val="24"/>
          <w:szCs w:val="24"/>
          <w:lang w:val="sq-AL"/>
        </w:rPr>
        <w:t xml:space="preserve"> Drejtorisë Rajonale të Trashëgimisë Kulturore Shkodër </w:t>
      </w:r>
      <w:r>
        <w:rPr>
          <w:rFonts w:ascii="Times New Roman" w:hAnsi="Times New Roman"/>
          <w:sz w:val="24"/>
          <w:szCs w:val="24"/>
          <w:lang w:val="sq-AL"/>
        </w:rPr>
        <w:t>Sigurimin e Kontratës të përcaktuar në Dokumentet e Konkurrimit Publik, brenda datës</w:t>
      </w:r>
      <w:r w:rsidR="00BC7CCC">
        <w:rPr>
          <w:rFonts w:ascii="Times New Roman" w:hAnsi="Times New Roman"/>
          <w:sz w:val="24"/>
          <w:szCs w:val="24"/>
          <w:lang w:val="sq-AL"/>
        </w:rPr>
        <w:t xml:space="preserve"> </w:t>
      </w:r>
      <w:r w:rsidR="004C4A6E">
        <w:rPr>
          <w:rFonts w:ascii="Times New Roman" w:hAnsi="Times New Roman"/>
          <w:b/>
          <w:sz w:val="24"/>
          <w:szCs w:val="24"/>
          <w:lang w:val="sq-AL"/>
        </w:rPr>
        <w:t>17/04</w:t>
      </w:r>
      <w:r w:rsidR="004337C9">
        <w:rPr>
          <w:rFonts w:ascii="Times New Roman" w:hAnsi="Times New Roman"/>
          <w:b/>
          <w:sz w:val="24"/>
          <w:szCs w:val="24"/>
          <w:lang w:val="sq-AL"/>
        </w:rPr>
        <w:t>/2026</w:t>
      </w:r>
      <w:r w:rsidR="00BC7CCC" w:rsidRPr="00BC7CCC">
        <w:rPr>
          <w:rFonts w:ascii="Times New Roman" w:hAnsi="Times New Roman"/>
          <w:b/>
          <w:sz w:val="24"/>
          <w:szCs w:val="24"/>
          <w:lang w:val="sq-AL"/>
        </w:rPr>
        <w:t>.</w:t>
      </w:r>
    </w:p>
    <w:p w:rsidR="008B531F" w:rsidRDefault="008B531F" w:rsidP="008B531F">
      <w:pPr>
        <w:pStyle w:val="Paragrafi"/>
        <w:spacing w:line="276" w:lineRule="auto"/>
        <w:rPr>
          <w:rFonts w:ascii="Times New Roman" w:hAnsi="Times New Roman"/>
          <w:sz w:val="24"/>
          <w:szCs w:val="24"/>
          <w:lang w:val="sq-AL"/>
        </w:rPr>
      </w:pPr>
    </w:p>
    <w:p w:rsidR="008B531F" w:rsidRDefault="008B531F" w:rsidP="00BC7CCC">
      <w:pPr>
        <w:pStyle w:val="Paragrafi"/>
        <w:ind w:firstLine="0"/>
        <w:rPr>
          <w:rFonts w:ascii="Times New Roman" w:hAnsi="Times New Roman"/>
          <w:sz w:val="24"/>
          <w:szCs w:val="24"/>
          <w:lang w:val="sq-AL"/>
        </w:rPr>
      </w:pPr>
      <w:r>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w:t>
      </w:r>
      <w:r w:rsidR="00BC7CCC">
        <w:rPr>
          <w:rFonts w:ascii="Times New Roman" w:hAnsi="Times New Roman"/>
          <w:sz w:val="24"/>
          <w:szCs w:val="24"/>
          <w:lang w:val="sq-AL"/>
        </w:rPr>
        <w:t xml:space="preserve"> Drejtoria Rajonale e Trashëgimisë Kulturore Shkodër.</w:t>
      </w:r>
    </w:p>
    <w:p w:rsidR="008B531F" w:rsidRDefault="008B531F" w:rsidP="008B531F">
      <w:pPr>
        <w:pStyle w:val="Paragrafi"/>
        <w:spacing w:line="276" w:lineRule="auto"/>
        <w:rPr>
          <w:rFonts w:ascii="Times New Roman" w:hAnsi="Times New Roman"/>
          <w:sz w:val="24"/>
          <w:szCs w:val="24"/>
          <w:lang w:val="sq-AL"/>
        </w:rPr>
      </w:pPr>
    </w:p>
    <w:p w:rsidR="00C32291" w:rsidRDefault="00C32291" w:rsidP="00BC7CCC">
      <w:pPr>
        <w:tabs>
          <w:tab w:val="center" w:pos="4320"/>
          <w:tab w:val="right" w:pos="8820"/>
        </w:tabs>
        <w:spacing w:after="0" w:line="240" w:lineRule="auto"/>
        <w:rPr>
          <w:rFonts w:ascii="Times New Roman" w:hAnsi="Times New Roman"/>
          <w:b/>
          <w:color w:val="000000" w:themeColor="text1"/>
          <w:sz w:val="24"/>
          <w:szCs w:val="24"/>
          <w:lang w:val="it-IT"/>
        </w:rPr>
      </w:pPr>
    </w:p>
    <w:p w:rsidR="007F5B5A" w:rsidRDefault="007F5B5A" w:rsidP="00BC7CCC">
      <w:pPr>
        <w:tabs>
          <w:tab w:val="center" w:pos="4320"/>
          <w:tab w:val="right" w:pos="8820"/>
        </w:tabs>
        <w:spacing w:after="0" w:line="240" w:lineRule="auto"/>
        <w:rPr>
          <w:rFonts w:ascii="Times New Roman" w:hAnsi="Times New Roman"/>
          <w:b/>
          <w:color w:val="000000" w:themeColor="text1"/>
          <w:sz w:val="24"/>
          <w:szCs w:val="24"/>
          <w:lang w:val="it-IT"/>
        </w:rPr>
      </w:pPr>
    </w:p>
    <w:p w:rsidR="007F5B5A" w:rsidRDefault="007F5B5A" w:rsidP="00BC7CCC">
      <w:pPr>
        <w:tabs>
          <w:tab w:val="center" w:pos="4320"/>
          <w:tab w:val="right" w:pos="8820"/>
        </w:tabs>
        <w:spacing w:after="0" w:line="240" w:lineRule="auto"/>
        <w:rPr>
          <w:rFonts w:ascii="Times New Roman" w:hAnsi="Times New Roman"/>
          <w:b/>
          <w:color w:val="000000" w:themeColor="text1"/>
          <w:sz w:val="24"/>
          <w:szCs w:val="24"/>
          <w:lang w:val="it-IT"/>
        </w:rPr>
      </w:pPr>
    </w:p>
    <w:p w:rsidR="007F5B5A" w:rsidRDefault="007F5B5A" w:rsidP="0058141A">
      <w:pPr>
        <w:tabs>
          <w:tab w:val="center" w:pos="4320"/>
          <w:tab w:val="right" w:pos="8820"/>
        </w:tabs>
        <w:spacing w:after="0" w:line="240" w:lineRule="auto"/>
        <w:rPr>
          <w:rFonts w:ascii="Times New Roman" w:hAnsi="Times New Roman"/>
          <w:b/>
          <w:color w:val="000000" w:themeColor="text1"/>
          <w:sz w:val="24"/>
          <w:szCs w:val="24"/>
          <w:lang w:val="it-IT"/>
        </w:rPr>
      </w:pPr>
      <w:r>
        <w:rPr>
          <w:rFonts w:ascii="Times New Roman" w:hAnsi="Times New Roman"/>
          <w:b/>
          <w:color w:val="000000" w:themeColor="text1"/>
          <w:sz w:val="24"/>
          <w:szCs w:val="24"/>
          <w:lang w:val="it-IT"/>
        </w:rPr>
        <w:t xml:space="preserve">                                                                                                            </w:t>
      </w:r>
    </w:p>
    <w:p w:rsidR="003355D8" w:rsidRPr="00BC7CCC" w:rsidRDefault="003355D8" w:rsidP="00BC7CCC">
      <w:pPr>
        <w:tabs>
          <w:tab w:val="center" w:pos="4320"/>
          <w:tab w:val="right" w:pos="8820"/>
        </w:tabs>
        <w:spacing w:after="0" w:line="240" w:lineRule="auto"/>
        <w:rPr>
          <w:rFonts w:ascii="Times New Roman" w:hAnsi="Times New Roman"/>
          <w:b/>
          <w:color w:val="000000" w:themeColor="text1"/>
          <w:sz w:val="24"/>
          <w:szCs w:val="24"/>
          <w:lang w:val="it-IT"/>
        </w:rPr>
      </w:pPr>
    </w:p>
    <w:sectPr w:rsidR="003355D8" w:rsidRPr="00BC7CCC" w:rsidSect="00BB227A">
      <w:footerReference w:type="default" r:id="rId9"/>
      <w:pgSz w:w="12240" w:h="15840"/>
      <w:pgMar w:top="1134" w:right="1260"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36" w:rsidRDefault="00237536" w:rsidP="00285632">
      <w:pPr>
        <w:spacing w:after="0" w:line="240" w:lineRule="auto"/>
      </w:pPr>
      <w:r>
        <w:separator/>
      </w:r>
    </w:p>
  </w:endnote>
  <w:endnote w:type="continuationSeparator" w:id="0">
    <w:p w:rsidR="00237536" w:rsidRDefault="00237536" w:rsidP="00285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09" w:rsidRDefault="00340487" w:rsidP="00BB227A">
    <w:pPr>
      <w:rPr>
        <w:rFonts w:ascii="Garamond" w:hAnsi="Garamond" w:cs="Arial"/>
      </w:rPr>
    </w:pPr>
    <w:r>
      <w:rPr>
        <w:rFonts w:ascii="Garamond" w:hAnsi="Garamond" w:cs="Arial"/>
        <w:noProof/>
      </w:rPr>
      <w:pict>
        <v:shapetype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E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Qu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"/>
      </w:pict>
    </w:r>
  </w:p>
  <w:p w:rsidR="00BC7CCC" w:rsidRDefault="00340487" w:rsidP="00BC7CCC">
    <w:pPr>
      <w:pStyle w:val="NormalWeb"/>
      <w:shd w:val="clear" w:color="auto" w:fill="FFFFFF"/>
      <w:spacing w:before="0" w:beforeAutospacing="0" w:after="150" w:afterAutospacing="0" w:line="270" w:lineRule="atLeast"/>
      <w:jc w:val="center"/>
      <w:textAlignment w:val="baseline"/>
    </w:pPr>
    <w:r w:rsidRPr="00340487">
      <w:rPr>
        <w:noProof/>
      </w:rPr>
      <w:pict>
        <v:shape id="_x0000_s1027" type="#_x0000_t32" style="position:absolute;left:0;text-align:left;margin-left:-642.75pt;margin-top:4.9pt;width:541.5pt;height:.75pt;z-index:251660288" o:connectortype="straight"/>
      </w:pict>
    </w:r>
    <w:r w:rsidR="00BC7CCC">
      <w:t>Adresa: Rruga “Marin Beçikemi”, Sheshi “Gjon Pali II”</w:t>
    </w:r>
    <w:r w:rsidR="00505A68">
      <w:t>, Shkodër</w:t>
    </w:r>
  </w:p>
  <w:p w:rsidR="00870409" w:rsidRPr="00BC7CCC" w:rsidRDefault="00870409" w:rsidP="00BC7CCC">
    <w:pPr>
      <w:pStyle w:val="NormalWeb"/>
      <w:shd w:val="clear" w:color="auto" w:fill="FFFFFF"/>
      <w:spacing w:before="0" w:beforeAutospacing="0" w:after="150" w:afterAutospacing="0" w:line="270" w:lineRule="atLeast"/>
      <w:jc w:val="center"/>
      <w:textAlignment w:val="baseline"/>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36" w:rsidRDefault="00237536" w:rsidP="00285632">
      <w:pPr>
        <w:spacing w:after="0" w:line="240" w:lineRule="auto"/>
      </w:pPr>
      <w:r>
        <w:separator/>
      </w:r>
    </w:p>
  </w:footnote>
  <w:footnote w:type="continuationSeparator" w:id="0">
    <w:p w:rsidR="00237536" w:rsidRDefault="00237536" w:rsidP="00285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1A1D"/>
    <w:multiLevelType w:val="hybridMultilevel"/>
    <w:tmpl w:val="9BD0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87C81"/>
    <w:multiLevelType w:val="hybridMultilevel"/>
    <w:tmpl w:val="9022F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E84E33"/>
    <w:multiLevelType w:val="hybridMultilevel"/>
    <w:tmpl w:val="EFFA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D5112"/>
    <w:multiLevelType w:val="hybridMultilevel"/>
    <w:tmpl w:val="D7C0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444716"/>
    <w:multiLevelType w:val="hybridMultilevel"/>
    <w:tmpl w:val="BAB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30722"/>
    <o:shapelayout v:ext="edit">
      <o:idmap v:ext="edit" data="1"/>
      <o:rules v:ext="edit">
        <o:r id="V:Rule3" type="connector" idref="#_x0000_s1027"/>
        <o:r id="V:Rule4" type="connector" idref="#AutoShape 2"/>
      </o:rules>
    </o:shapelayout>
  </w:hdrShapeDefaults>
  <w:footnotePr>
    <w:footnote w:id="-1"/>
    <w:footnote w:id="0"/>
  </w:footnotePr>
  <w:endnotePr>
    <w:endnote w:id="-1"/>
    <w:endnote w:id="0"/>
  </w:endnotePr>
  <w:compat>
    <w:useFELayout/>
  </w:compat>
  <w:rsids>
    <w:rsidRoot w:val="00285632"/>
    <w:rsid w:val="00064801"/>
    <w:rsid w:val="0007495C"/>
    <w:rsid w:val="000764CD"/>
    <w:rsid w:val="00081DBA"/>
    <w:rsid w:val="000966BD"/>
    <w:rsid w:val="000A7DC9"/>
    <w:rsid w:val="000D196C"/>
    <w:rsid w:val="000D486E"/>
    <w:rsid w:val="0010688E"/>
    <w:rsid w:val="00106FD8"/>
    <w:rsid w:val="0010791F"/>
    <w:rsid w:val="001128BE"/>
    <w:rsid w:val="00115464"/>
    <w:rsid w:val="00123E1D"/>
    <w:rsid w:val="00137CF2"/>
    <w:rsid w:val="0014683C"/>
    <w:rsid w:val="00155036"/>
    <w:rsid w:val="00166B3A"/>
    <w:rsid w:val="00167504"/>
    <w:rsid w:val="00170C1E"/>
    <w:rsid w:val="00192629"/>
    <w:rsid w:val="001A1F60"/>
    <w:rsid w:val="001A395D"/>
    <w:rsid w:val="001A3D5A"/>
    <w:rsid w:val="001B1EBF"/>
    <w:rsid w:val="001C5FCC"/>
    <w:rsid w:val="001D49A0"/>
    <w:rsid w:val="001E223B"/>
    <w:rsid w:val="001E40B4"/>
    <w:rsid w:val="001F0A36"/>
    <w:rsid w:val="002033E1"/>
    <w:rsid w:val="00204E92"/>
    <w:rsid w:val="00211A6A"/>
    <w:rsid w:val="00233E33"/>
    <w:rsid w:val="002374B8"/>
    <w:rsid w:val="00237536"/>
    <w:rsid w:val="00245D21"/>
    <w:rsid w:val="002475E3"/>
    <w:rsid w:val="00251A08"/>
    <w:rsid w:val="0025608B"/>
    <w:rsid w:val="00284CBF"/>
    <w:rsid w:val="00285632"/>
    <w:rsid w:val="00287CBB"/>
    <w:rsid w:val="00293948"/>
    <w:rsid w:val="00295434"/>
    <w:rsid w:val="002A1020"/>
    <w:rsid w:val="002A3926"/>
    <w:rsid w:val="002A3BBB"/>
    <w:rsid w:val="002B68BE"/>
    <w:rsid w:val="002B7C8B"/>
    <w:rsid w:val="002C0605"/>
    <w:rsid w:val="002C6F97"/>
    <w:rsid w:val="002D4224"/>
    <w:rsid w:val="002E3C0F"/>
    <w:rsid w:val="002F1C1D"/>
    <w:rsid w:val="00311006"/>
    <w:rsid w:val="003355D8"/>
    <w:rsid w:val="00336FF2"/>
    <w:rsid w:val="00340487"/>
    <w:rsid w:val="00342258"/>
    <w:rsid w:val="003426AA"/>
    <w:rsid w:val="00342A2C"/>
    <w:rsid w:val="0035210B"/>
    <w:rsid w:val="003528C5"/>
    <w:rsid w:val="003613E4"/>
    <w:rsid w:val="00362B18"/>
    <w:rsid w:val="0036778C"/>
    <w:rsid w:val="003A0BC6"/>
    <w:rsid w:val="003B74CB"/>
    <w:rsid w:val="003D501B"/>
    <w:rsid w:val="003F46D4"/>
    <w:rsid w:val="003F5D27"/>
    <w:rsid w:val="003F6168"/>
    <w:rsid w:val="004119B8"/>
    <w:rsid w:val="004337C9"/>
    <w:rsid w:val="00446EBF"/>
    <w:rsid w:val="00450AE8"/>
    <w:rsid w:val="00452778"/>
    <w:rsid w:val="00464DCA"/>
    <w:rsid w:val="00482FB3"/>
    <w:rsid w:val="004859E7"/>
    <w:rsid w:val="0049222F"/>
    <w:rsid w:val="004942FE"/>
    <w:rsid w:val="004951C1"/>
    <w:rsid w:val="004A05DA"/>
    <w:rsid w:val="004A10E5"/>
    <w:rsid w:val="004A337C"/>
    <w:rsid w:val="004A3D49"/>
    <w:rsid w:val="004A571E"/>
    <w:rsid w:val="004B13A1"/>
    <w:rsid w:val="004B45FD"/>
    <w:rsid w:val="004B6441"/>
    <w:rsid w:val="004C1551"/>
    <w:rsid w:val="004C4A6E"/>
    <w:rsid w:val="004D656D"/>
    <w:rsid w:val="004E5E75"/>
    <w:rsid w:val="004F1F8F"/>
    <w:rsid w:val="00501420"/>
    <w:rsid w:val="00504488"/>
    <w:rsid w:val="00505A68"/>
    <w:rsid w:val="005348F4"/>
    <w:rsid w:val="00536F84"/>
    <w:rsid w:val="00555022"/>
    <w:rsid w:val="00561C5B"/>
    <w:rsid w:val="0056450B"/>
    <w:rsid w:val="0056568C"/>
    <w:rsid w:val="0056763F"/>
    <w:rsid w:val="00577E6D"/>
    <w:rsid w:val="0058141A"/>
    <w:rsid w:val="00586F0E"/>
    <w:rsid w:val="005C78E1"/>
    <w:rsid w:val="005E3C0B"/>
    <w:rsid w:val="00604C1D"/>
    <w:rsid w:val="00605640"/>
    <w:rsid w:val="006146E6"/>
    <w:rsid w:val="006406AA"/>
    <w:rsid w:val="00646A4D"/>
    <w:rsid w:val="00646D4D"/>
    <w:rsid w:val="00652DFC"/>
    <w:rsid w:val="0065703E"/>
    <w:rsid w:val="00690174"/>
    <w:rsid w:val="00693324"/>
    <w:rsid w:val="006A02F6"/>
    <w:rsid w:val="006B4B0D"/>
    <w:rsid w:val="006D5007"/>
    <w:rsid w:val="006D559F"/>
    <w:rsid w:val="006E6D24"/>
    <w:rsid w:val="006F39C8"/>
    <w:rsid w:val="006F7591"/>
    <w:rsid w:val="00702C6A"/>
    <w:rsid w:val="007050E0"/>
    <w:rsid w:val="00705AFF"/>
    <w:rsid w:val="00711F80"/>
    <w:rsid w:val="0071227E"/>
    <w:rsid w:val="007215E3"/>
    <w:rsid w:val="007264E3"/>
    <w:rsid w:val="0073516B"/>
    <w:rsid w:val="00767AC8"/>
    <w:rsid w:val="0077504E"/>
    <w:rsid w:val="007843B6"/>
    <w:rsid w:val="00784E40"/>
    <w:rsid w:val="0079721D"/>
    <w:rsid w:val="007B4F16"/>
    <w:rsid w:val="007C0AF2"/>
    <w:rsid w:val="007C122E"/>
    <w:rsid w:val="007E0637"/>
    <w:rsid w:val="007F5B5A"/>
    <w:rsid w:val="00807713"/>
    <w:rsid w:val="008261D6"/>
    <w:rsid w:val="00833E08"/>
    <w:rsid w:val="008412D3"/>
    <w:rsid w:val="00865B09"/>
    <w:rsid w:val="00870409"/>
    <w:rsid w:val="008841C1"/>
    <w:rsid w:val="0089093E"/>
    <w:rsid w:val="00896DC1"/>
    <w:rsid w:val="008B4D62"/>
    <w:rsid w:val="008B531F"/>
    <w:rsid w:val="008C45D3"/>
    <w:rsid w:val="008C643F"/>
    <w:rsid w:val="008E0E1C"/>
    <w:rsid w:val="008F0905"/>
    <w:rsid w:val="00916E83"/>
    <w:rsid w:val="00926380"/>
    <w:rsid w:val="00926C98"/>
    <w:rsid w:val="00927C1D"/>
    <w:rsid w:val="00930F01"/>
    <w:rsid w:val="0093118E"/>
    <w:rsid w:val="00932DB9"/>
    <w:rsid w:val="00936102"/>
    <w:rsid w:val="00944951"/>
    <w:rsid w:val="00973592"/>
    <w:rsid w:val="00975190"/>
    <w:rsid w:val="0097671A"/>
    <w:rsid w:val="00980349"/>
    <w:rsid w:val="00990BF7"/>
    <w:rsid w:val="009A76AF"/>
    <w:rsid w:val="009B7D9A"/>
    <w:rsid w:val="009C34E5"/>
    <w:rsid w:val="009C7D2F"/>
    <w:rsid w:val="009D3902"/>
    <w:rsid w:val="009F4535"/>
    <w:rsid w:val="00A02046"/>
    <w:rsid w:val="00A02EBE"/>
    <w:rsid w:val="00A04724"/>
    <w:rsid w:val="00A22F38"/>
    <w:rsid w:val="00A4078D"/>
    <w:rsid w:val="00A57705"/>
    <w:rsid w:val="00AA30F3"/>
    <w:rsid w:val="00AA6DD2"/>
    <w:rsid w:val="00AB317F"/>
    <w:rsid w:val="00AC4685"/>
    <w:rsid w:val="00AC6960"/>
    <w:rsid w:val="00AE2595"/>
    <w:rsid w:val="00AF01AB"/>
    <w:rsid w:val="00AF23A2"/>
    <w:rsid w:val="00B06FC6"/>
    <w:rsid w:val="00B329C8"/>
    <w:rsid w:val="00B35A5D"/>
    <w:rsid w:val="00B40CCD"/>
    <w:rsid w:val="00B52AFE"/>
    <w:rsid w:val="00B73CE0"/>
    <w:rsid w:val="00B9665D"/>
    <w:rsid w:val="00BA0194"/>
    <w:rsid w:val="00BA40BF"/>
    <w:rsid w:val="00BB227A"/>
    <w:rsid w:val="00BC7CCC"/>
    <w:rsid w:val="00BD2CB1"/>
    <w:rsid w:val="00BF777E"/>
    <w:rsid w:val="00C11901"/>
    <w:rsid w:val="00C2496A"/>
    <w:rsid w:val="00C32291"/>
    <w:rsid w:val="00C3724B"/>
    <w:rsid w:val="00C574C2"/>
    <w:rsid w:val="00C71CEE"/>
    <w:rsid w:val="00C83F70"/>
    <w:rsid w:val="00C90E21"/>
    <w:rsid w:val="00C94421"/>
    <w:rsid w:val="00CA2943"/>
    <w:rsid w:val="00CB3B98"/>
    <w:rsid w:val="00CB668D"/>
    <w:rsid w:val="00CC1872"/>
    <w:rsid w:val="00CC7356"/>
    <w:rsid w:val="00CE41FC"/>
    <w:rsid w:val="00D1280C"/>
    <w:rsid w:val="00D15714"/>
    <w:rsid w:val="00D16C79"/>
    <w:rsid w:val="00D200E5"/>
    <w:rsid w:val="00D277E9"/>
    <w:rsid w:val="00D349F7"/>
    <w:rsid w:val="00D40620"/>
    <w:rsid w:val="00D44E87"/>
    <w:rsid w:val="00D46617"/>
    <w:rsid w:val="00D50A98"/>
    <w:rsid w:val="00D55428"/>
    <w:rsid w:val="00D55DC2"/>
    <w:rsid w:val="00DA5378"/>
    <w:rsid w:val="00DC4A3E"/>
    <w:rsid w:val="00DD5E90"/>
    <w:rsid w:val="00DD6559"/>
    <w:rsid w:val="00DE07C5"/>
    <w:rsid w:val="00DF4369"/>
    <w:rsid w:val="00E12029"/>
    <w:rsid w:val="00E21996"/>
    <w:rsid w:val="00E24E6F"/>
    <w:rsid w:val="00E34C22"/>
    <w:rsid w:val="00E40AB9"/>
    <w:rsid w:val="00E471CD"/>
    <w:rsid w:val="00E504AC"/>
    <w:rsid w:val="00E51ADE"/>
    <w:rsid w:val="00E60555"/>
    <w:rsid w:val="00E6116E"/>
    <w:rsid w:val="00E63F17"/>
    <w:rsid w:val="00E642DC"/>
    <w:rsid w:val="00E724C5"/>
    <w:rsid w:val="00E74DAB"/>
    <w:rsid w:val="00E769A3"/>
    <w:rsid w:val="00E8078C"/>
    <w:rsid w:val="00E846EC"/>
    <w:rsid w:val="00E968B8"/>
    <w:rsid w:val="00EA7773"/>
    <w:rsid w:val="00EB7924"/>
    <w:rsid w:val="00EE1043"/>
    <w:rsid w:val="00F00B3B"/>
    <w:rsid w:val="00F019B6"/>
    <w:rsid w:val="00F3472A"/>
    <w:rsid w:val="00F4589B"/>
    <w:rsid w:val="00F6001B"/>
    <w:rsid w:val="00FA5250"/>
    <w:rsid w:val="00FA5762"/>
    <w:rsid w:val="00FC3134"/>
    <w:rsid w:val="00FE6F47"/>
    <w:rsid w:val="00FF4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rsid w:val="00AF23A2"/>
    <w:rPr>
      <w:color w:val="0000FF"/>
      <w:u w:val="single"/>
    </w:rPr>
  </w:style>
  <w:style w:type="paragraph" w:styleId="ListParagraph">
    <w:name w:val="List Paragraph"/>
    <w:basedOn w:val="Normal"/>
    <w:uiPriority w:val="34"/>
    <w:qFormat/>
    <w:rsid w:val="008841C1"/>
    <w:pPr>
      <w:ind w:left="720"/>
      <w:contextualSpacing/>
    </w:pPr>
  </w:style>
  <w:style w:type="paragraph" w:styleId="BalloonText">
    <w:name w:val="Balloon Text"/>
    <w:basedOn w:val="Normal"/>
    <w:link w:val="BalloonTextChar"/>
    <w:uiPriority w:val="99"/>
    <w:semiHidden/>
    <w:unhideWhenUsed/>
    <w:rsid w:val="0099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BF7"/>
    <w:rPr>
      <w:rFonts w:ascii="Segoe UI" w:hAnsi="Segoe UI" w:cs="Segoe UI"/>
      <w:sz w:val="18"/>
      <w:szCs w:val="18"/>
    </w:rPr>
  </w:style>
  <w:style w:type="character" w:styleId="CommentReference">
    <w:name w:val="annotation reference"/>
    <w:basedOn w:val="DefaultParagraphFont"/>
    <w:uiPriority w:val="99"/>
    <w:semiHidden/>
    <w:unhideWhenUsed/>
    <w:rsid w:val="00233E33"/>
    <w:rPr>
      <w:sz w:val="16"/>
      <w:szCs w:val="16"/>
    </w:rPr>
  </w:style>
  <w:style w:type="paragraph" w:styleId="CommentText">
    <w:name w:val="annotation text"/>
    <w:basedOn w:val="Normal"/>
    <w:link w:val="CommentTextChar"/>
    <w:uiPriority w:val="99"/>
    <w:semiHidden/>
    <w:unhideWhenUsed/>
    <w:rsid w:val="00233E33"/>
    <w:pPr>
      <w:spacing w:line="240" w:lineRule="auto"/>
    </w:pPr>
    <w:rPr>
      <w:sz w:val="20"/>
      <w:szCs w:val="20"/>
    </w:rPr>
  </w:style>
  <w:style w:type="character" w:customStyle="1" w:styleId="CommentTextChar">
    <w:name w:val="Comment Text Char"/>
    <w:basedOn w:val="DefaultParagraphFont"/>
    <w:link w:val="CommentText"/>
    <w:uiPriority w:val="99"/>
    <w:semiHidden/>
    <w:rsid w:val="00233E33"/>
    <w:rPr>
      <w:sz w:val="20"/>
      <w:szCs w:val="20"/>
    </w:rPr>
  </w:style>
  <w:style w:type="paragraph" w:styleId="CommentSubject">
    <w:name w:val="annotation subject"/>
    <w:basedOn w:val="CommentText"/>
    <w:next w:val="CommentText"/>
    <w:link w:val="CommentSubjectChar"/>
    <w:uiPriority w:val="99"/>
    <w:semiHidden/>
    <w:unhideWhenUsed/>
    <w:rsid w:val="00233E33"/>
    <w:rPr>
      <w:b/>
      <w:bCs/>
    </w:rPr>
  </w:style>
  <w:style w:type="character" w:customStyle="1" w:styleId="CommentSubjectChar">
    <w:name w:val="Comment Subject Char"/>
    <w:basedOn w:val="CommentTextChar"/>
    <w:link w:val="CommentSubject"/>
    <w:uiPriority w:val="99"/>
    <w:semiHidden/>
    <w:rsid w:val="00233E33"/>
    <w:rPr>
      <w:b/>
      <w:bCs/>
      <w:sz w:val="20"/>
      <w:szCs w:val="20"/>
    </w:rPr>
  </w:style>
  <w:style w:type="character" w:customStyle="1" w:styleId="UnresolvedMention1">
    <w:name w:val="Unresolved Mention1"/>
    <w:basedOn w:val="DefaultParagraphFont"/>
    <w:uiPriority w:val="99"/>
    <w:semiHidden/>
    <w:unhideWhenUsed/>
    <w:rsid w:val="00916E83"/>
    <w:rPr>
      <w:color w:val="605E5C"/>
      <w:shd w:val="clear" w:color="auto" w:fill="E1DFDD"/>
    </w:rPr>
  </w:style>
  <w:style w:type="paragraph" w:customStyle="1" w:styleId="Paragrafi">
    <w:name w:val="Paragrafi"/>
    <w:rsid w:val="008B531F"/>
    <w:pPr>
      <w:widowControl w:val="0"/>
      <w:spacing w:after="0" w:line="240" w:lineRule="auto"/>
      <w:ind w:firstLine="720"/>
      <w:jc w:val="both"/>
    </w:pPr>
    <w:rPr>
      <w:rFonts w:ascii="CG Times" w:eastAsia="Times New Roman" w:hAnsi="CG Times" w:cs="Times New Roman"/>
      <w:szCs w:val="20"/>
    </w:rPr>
  </w:style>
  <w:style w:type="character" w:customStyle="1" w:styleId="normaltextrun">
    <w:name w:val="normaltextrun"/>
    <w:basedOn w:val="DefaultParagraphFont"/>
    <w:rsid w:val="00BC7CCC"/>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BC7CCC"/>
    <w:pPr>
      <w:spacing w:before="100" w:beforeAutospacing="1" w:after="100" w:afterAutospacing="1" w:line="240" w:lineRule="auto"/>
    </w:pPr>
    <w:rPr>
      <w:rFonts w:ascii="Times New Roman" w:eastAsia="Times New Roman" w:hAnsi="Times New Roman" w:cs="Times New Roman"/>
      <w:sz w:val="24"/>
      <w:szCs w:val="24"/>
      <w:lang w:val="sq-AL"/>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BC7CCC"/>
    <w:rPr>
      <w:rFonts w:ascii="Times New Roman" w:eastAsia="Times New Roman"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divs>
    <w:div w:id="1129276831">
      <w:bodyDiv w:val="1"/>
      <w:marLeft w:val="0"/>
      <w:marRight w:val="0"/>
      <w:marTop w:val="0"/>
      <w:marBottom w:val="0"/>
      <w:divBdr>
        <w:top w:val="none" w:sz="0" w:space="0" w:color="auto"/>
        <w:left w:val="none" w:sz="0" w:space="0" w:color="auto"/>
        <w:bottom w:val="none" w:sz="0" w:space="0" w:color="auto"/>
        <w:right w:val="none" w:sz="0" w:space="0" w:color="auto"/>
      </w:divBdr>
      <w:divsChild>
        <w:div w:id="1221789136">
          <w:marLeft w:val="0"/>
          <w:marRight w:val="0"/>
          <w:marTop w:val="0"/>
          <w:marBottom w:val="0"/>
          <w:divBdr>
            <w:top w:val="none" w:sz="0" w:space="0" w:color="auto"/>
            <w:left w:val="none" w:sz="0" w:space="0" w:color="auto"/>
            <w:bottom w:val="none" w:sz="0" w:space="0" w:color="auto"/>
            <w:right w:val="none" w:sz="0" w:space="0" w:color="auto"/>
          </w:divBdr>
        </w:div>
        <w:div w:id="2128771246">
          <w:marLeft w:val="0"/>
          <w:marRight w:val="0"/>
          <w:marTop w:val="0"/>
          <w:marBottom w:val="0"/>
          <w:divBdr>
            <w:top w:val="none" w:sz="0" w:space="0" w:color="auto"/>
            <w:left w:val="none" w:sz="0" w:space="0" w:color="auto"/>
            <w:bottom w:val="none" w:sz="0" w:space="0" w:color="auto"/>
            <w:right w:val="none" w:sz="0" w:space="0" w:color="auto"/>
          </w:divBdr>
        </w:div>
        <w:div w:id="1372458166">
          <w:marLeft w:val="0"/>
          <w:marRight w:val="0"/>
          <w:marTop w:val="0"/>
          <w:marBottom w:val="0"/>
          <w:divBdr>
            <w:top w:val="none" w:sz="0" w:space="0" w:color="auto"/>
            <w:left w:val="none" w:sz="0" w:space="0" w:color="auto"/>
            <w:bottom w:val="none" w:sz="0" w:space="0" w:color="auto"/>
            <w:right w:val="none" w:sz="0" w:space="0" w:color="auto"/>
          </w:divBdr>
        </w:div>
        <w:div w:id="1087531963">
          <w:marLeft w:val="0"/>
          <w:marRight w:val="0"/>
          <w:marTop w:val="0"/>
          <w:marBottom w:val="0"/>
          <w:divBdr>
            <w:top w:val="none" w:sz="0" w:space="0" w:color="auto"/>
            <w:left w:val="none" w:sz="0" w:space="0" w:color="auto"/>
            <w:bottom w:val="none" w:sz="0" w:space="0" w:color="auto"/>
            <w:right w:val="none" w:sz="0" w:space="0" w:color="auto"/>
          </w:divBdr>
        </w:div>
        <w:div w:id="215242183">
          <w:marLeft w:val="0"/>
          <w:marRight w:val="0"/>
          <w:marTop w:val="0"/>
          <w:marBottom w:val="0"/>
          <w:divBdr>
            <w:top w:val="none" w:sz="0" w:space="0" w:color="auto"/>
            <w:left w:val="none" w:sz="0" w:space="0" w:color="auto"/>
            <w:bottom w:val="none" w:sz="0" w:space="0" w:color="auto"/>
            <w:right w:val="none" w:sz="0" w:space="0" w:color="auto"/>
          </w:divBdr>
        </w:div>
        <w:div w:id="1158959813">
          <w:marLeft w:val="0"/>
          <w:marRight w:val="0"/>
          <w:marTop w:val="0"/>
          <w:marBottom w:val="0"/>
          <w:divBdr>
            <w:top w:val="none" w:sz="0" w:space="0" w:color="auto"/>
            <w:left w:val="none" w:sz="0" w:space="0" w:color="auto"/>
            <w:bottom w:val="none" w:sz="0" w:space="0" w:color="auto"/>
            <w:right w:val="none" w:sz="0" w:space="0" w:color="auto"/>
          </w:divBdr>
        </w:div>
        <w:div w:id="1803960172">
          <w:marLeft w:val="0"/>
          <w:marRight w:val="0"/>
          <w:marTop w:val="0"/>
          <w:marBottom w:val="0"/>
          <w:divBdr>
            <w:top w:val="none" w:sz="0" w:space="0" w:color="auto"/>
            <w:left w:val="none" w:sz="0" w:space="0" w:color="auto"/>
            <w:bottom w:val="none" w:sz="0" w:space="0" w:color="auto"/>
            <w:right w:val="none" w:sz="0" w:space="0" w:color="auto"/>
          </w:divBdr>
        </w:div>
        <w:div w:id="673656208">
          <w:marLeft w:val="0"/>
          <w:marRight w:val="0"/>
          <w:marTop w:val="0"/>
          <w:marBottom w:val="0"/>
          <w:divBdr>
            <w:top w:val="none" w:sz="0" w:space="0" w:color="auto"/>
            <w:left w:val="none" w:sz="0" w:space="0" w:color="auto"/>
            <w:bottom w:val="none" w:sz="0" w:space="0" w:color="auto"/>
            <w:right w:val="none" w:sz="0" w:space="0" w:color="auto"/>
          </w:divBdr>
        </w:div>
        <w:div w:id="15275722">
          <w:marLeft w:val="0"/>
          <w:marRight w:val="0"/>
          <w:marTop w:val="0"/>
          <w:marBottom w:val="0"/>
          <w:divBdr>
            <w:top w:val="none" w:sz="0" w:space="0" w:color="auto"/>
            <w:left w:val="none" w:sz="0" w:space="0" w:color="auto"/>
            <w:bottom w:val="none" w:sz="0" w:space="0" w:color="auto"/>
            <w:right w:val="none" w:sz="0" w:space="0" w:color="auto"/>
          </w:divBdr>
        </w:div>
      </w:divsChild>
    </w:div>
    <w:div w:id="18635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D362-C12C-4615-8A1A-76A9F35C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gshehu</dc:creator>
  <cp:lastModifiedBy>iNTECO</cp:lastModifiedBy>
  <cp:revision>4</cp:revision>
  <cp:lastPrinted>2026-04-03T08:47:00Z</cp:lastPrinted>
  <dcterms:created xsi:type="dcterms:W3CDTF">2026-04-01T09:31:00Z</dcterms:created>
  <dcterms:modified xsi:type="dcterms:W3CDTF">2026-04-03T08:47:00Z</dcterms:modified>
</cp:coreProperties>
</file>